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6B" w:rsidRDefault="00F0576B" w:rsidP="00F057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76B" w:rsidRPr="00466715" w:rsidRDefault="00F0576B" w:rsidP="00F057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715">
        <w:rPr>
          <w:rFonts w:ascii="Times New Roman" w:hAnsi="Times New Roman" w:cs="Times New Roman"/>
          <w:b/>
          <w:sz w:val="24"/>
          <w:szCs w:val="24"/>
          <w:u w:val="single"/>
        </w:rPr>
        <w:t>I. Külső szervezés az óra előtt</w:t>
      </w:r>
    </w:p>
    <w:p w:rsidR="00F0576B" w:rsidRDefault="00F0576B" w:rsidP="00F0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Szükséges anyagok és eszközök előkészítése;</w:t>
      </w:r>
    </w:p>
    <w:p w:rsidR="00F0576B" w:rsidRDefault="00F0576B" w:rsidP="00F0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(feladatlapok, hangkazetta, szókártyák, értelmező kéziszótár)</w:t>
      </w:r>
    </w:p>
    <w:p w:rsidR="00F0576B" w:rsidRDefault="00F0576B" w:rsidP="00F057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715">
        <w:rPr>
          <w:rFonts w:ascii="Times New Roman" w:hAnsi="Times New Roman" w:cs="Times New Roman"/>
          <w:b/>
          <w:sz w:val="24"/>
          <w:szCs w:val="24"/>
          <w:u w:val="single"/>
        </w:rPr>
        <w:t>II. Előkészítő rész</w:t>
      </w:r>
    </w:p>
    <w:p w:rsidR="00F0576B" w:rsidRDefault="00F0576B" w:rsidP="00F0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Titkosírással felírtam a táblára egy mondatot, amelyben minden betűt az ábécében utána következővel helyettesítettem. Fejtsétek meg!</w:t>
      </w:r>
    </w:p>
    <w:p w:rsidR="00F0576B" w:rsidRDefault="00F0576B" w:rsidP="00F0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576B" w:rsidRPr="00551EB0" w:rsidRDefault="00F0576B" w:rsidP="00F0576B">
      <w:pPr>
        <w:spacing w:after="0"/>
        <w:jc w:val="center"/>
        <w:rPr>
          <w:rFonts w:ascii="Times New Roman" w:hAnsi="Times New Roman" w:cs="Times New Roman"/>
          <w:spacing w:val="168"/>
          <w:sz w:val="32"/>
          <w:szCs w:val="24"/>
        </w:rPr>
      </w:pPr>
      <w:r w:rsidRPr="00551EB0">
        <w:rPr>
          <w:rFonts w:ascii="Times New Roman" w:hAnsi="Times New Roman" w:cs="Times New Roman"/>
          <w:spacing w:val="168"/>
          <w:sz w:val="32"/>
          <w:szCs w:val="24"/>
        </w:rPr>
        <w:t>Sfhj iámhöl dtémhfté</w:t>
      </w:r>
    </w:p>
    <w:p w:rsidR="00F0576B" w:rsidRDefault="00F0576B" w:rsidP="00F057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(Régi hangok csengése)</w:t>
      </w:r>
    </w:p>
    <w:p w:rsidR="00F0576B" w:rsidRDefault="00F0576B" w:rsidP="00F057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EB0">
        <w:rPr>
          <w:rFonts w:ascii="Times New Roman" w:hAnsi="Times New Roman" w:cs="Times New Roman"/>
          <w:b/>
          <w:sz w:val="24"/>
          <w:szCs w:val="24"/>
          <w:u w:val="single"/>
        </w:rPr>
        <w:t>III. Mo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551EB0">
        <w:rPr>
          <w:rFonts w:ascii="Times New Roman" w:hAnsi="Times New Roman" w:cs="Times New Roman"/>
          <w:b/>
          <w:sz w:val="24"/>
          <w:szCs w:val="24"/>
          <w:u w:val="single"/>
        </w:rPr>
        <w:t>iváció</w:t>
      </w:r>
    </w:p>
    <w:p w:rsidR="00F0576B" w:rsidRDefault="00F0576B" w:rsidP="00F0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mai olvasmányunknak ez a címe. Környezetismeretből nemrég különböző mesterségekről tanultunk. Ez az olvasmány ezeket eleveníti fel.</w:t>
      </w:r>
    </w:p>
    <w:p w:rsidR="00F0576B" w:rsidRDefault="00F0576B" w:rsidP="00F0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76B" w:rsidRDefault="00F0576B" w:rsidP="00F057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EB0">
        <w:rPr>
          <w:rFonts w:ascii="Times New Roman" w:hAnsi="Times New Roman" w:cs="Times New Roman"/>
          <w:b/>
          <w:sz w:val="24"/>
          <w:szCs w:val="24"/>
          <w:u w:val="single"/>
        </w:rPr>
        <w:t>IV. Tanítói bemutatás</w:t>
      </w:r>
    </w:p>
    <w:p w:rsidR="00F0576B" w:rsidRDefault="00F0576B" w:rsidP="00F057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Miről szól ez a történet?</w:t>
      </w:r>
    </w:p>
    <w:p w:rsidR="00F0576B" w:rsidRDefault="00F0576B" w:rsidP="00F057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mesterségek jelennek meg?</w:t>
      </w:r>
    </w:p>
    <w:p w:rsidR="00F0576B" w:rsidRDefault="00F0576B" w:rsidP="00F057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irodalmi eszközök teszik hangulatossá ezt a történetet?</w:t>
      </w:r>
    </w:p>
    <w:p w:rsidR="00F0576B" w:rsidRDefault="00F0576B" w:rsidP="00F057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835">
        <w:rPr>
          <w:rFonts w:ascii="Times New Roman" w:hAnsi="Times New Roman" w:cs="Times New Roman"/>
          <w:b/>
          <w:sz w:val="24"/>
          <w:szCs w:val="24"/>
          <w:u w:val="single"/>
        </w:rPr>
        <w:t>V. Szógyűjtés csoportmunkában</w:t>
      </w:r>
    </w:p>
    <w:p w:rsidR="00F0576B" w:rsidRDefault="00F0576B" w:rsidP="00F0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Gyűjtsetek az olvasmányból régi mesterségeket, régies kifejezéseket!</w:t>
      </w:r>
    </w:p>
    <w:p w:rsidR="00F0576B" w:rsidRPr="001B6835" w:rsidRDefault="00F0576B" w:rsidP="00F057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835">
        <w:rPr>
          <w:rFonts w:ascii="Times New Roman" w:hAnsi="Times New Roman" w:cs="Times New Roman"/>
          <w:b/>
          <w:sz w:val="24"/>
          <w:szCs w:val="24"/>
          <w:u w:val="single"/>
        </w:rPr>
        <w:t>VI. Játékos mesterségkeresés csoportmunkában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</w:tblGrid>
      <w:tr w:rsidR="00F0576B" w:rsidTr="00A33AD1">
        <w:trPr>
          <w:trHeight w:val="366"/>
        </w:trPr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</w:tr>
      <w:tr w:rsidR="00F0576B" w:rsidTr="00A33AD1">
        <w:trPr>
          <w:trHeight w:val="366"/>
        </w:trPr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0576B" w:rsidTr="00A33AD1">
        <w:trPr>
          <w:trHeight w:val="366"/>
        </w:trPr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0576B" w:rsidTr="00A33AD1">
        <w:trPr>
          <w:trHeight w:val="366"/>
        </w:trPr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F0576B" w:rsidTr="00A33AD1">
        <w:trPr>
          <w:trHeight w:val="366"/>
        </w:trPr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0576B" w:rsidTr="00A33AD1">
        <w:trPr>
          <w:trHeight w:val="366"/>
        </w:trPr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F0576B" w:rsidTr="00A33AD1">
        <w:trPr>
          <w:trHeight w:val="366"/>
        </w:trPr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Ű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0576B" w:rsidTr="00A33AD1">
        <w:trPr>
          <w:trHeight w:val="366"/>
        </w:trPr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0" w:type="dxa"/>
            <w:vAlign w:val="center"/>
          </w:tcPr>
          <w:p w:rsidR="00F0576B" w:rsidRDefault="00F0576B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</w:tr>
    </w:tbl>
    <w:p w:rsidR="00F0576B" w:rsidRDefault="00F0576B" w:rsidP="00F0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76B" w:rsidRDefault="00F0576B" w:rsidP="00F0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(csordás, köszörűs, kovács, fazekas, bognár, kanász, szódás, drótos, üveges, ószeres)</w:t>
      </w:r>
    </w:p>
    <w:p w:rsidR="00F0576B" w:rsidRDefault="00F0576B" w:rsidP="00F0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76B" w:rsidRPr="00785462" w:rsidRDefault="00F0576B" w:rsidP="00F05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4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IX. Szókártyák párosítása</w:t>
      </w:r>
    </w:p>
    <w:p w:rsidR="00F0576B" w:rsidRDefault="00F0576B" w:rsidP="00F0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„Keresem a párom” játékkal</w:t>
      </w:r>
    </w:p>
    <w:p w:rsidR="00F0576B" w:rsidRDefault="00F0576B" w:rsidP="00F0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76B" w:rsidRDefault="00F0576B" w:rsidP="00F0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Élő és élettelen dolgok párosítása hangutánzó szavakkal.</w:t>
      </w:r>
    </w:p>
    <w:p w:rsidR="00F0576B" w:rsidRDefault="00F0576B" w:rsidP="00F0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76B" w:rsidRDefault="00F0576B" w:rsidP="00F0576B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nagykapuk</w:t>
      </w:r>
      <w:r>
        <w:rPr>
          <w:rFonts w:ascii="Times New Roman" w:hAnsi="Times New Roman" w:cs="Times New Roman"/>
          <w:sz w:val="24"/>
          <w:szCs w:val="24"/>
        </w:rPr>
        <w:tab/>
        <w:t>csikorognak</w:t>
      </w:r>
    </w:p>
    <w:p w:rsidR="00F0576B" w:rsidRDefault="00F0576B" w:rsidP="00F0576B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lábak százai</w:t>
      </w:r>
      <w:r>
        <w:rPr>
          <w:rFonts w:ascii="Times New Roman" w:hAnsi="Times New Roman" w:cs="Times New Roman"/>
          <w:sz w:val="24"/>
          <w:szCs w:val="24"/>
        </w:rPr>
        <w:tab/>
        <w:t>dobognak</w:t>
      </w:r>
    </w:p>
    <w:p w:rsidR="00F0576B" w:rsidRDefault="00F0576B" w:rsidP="00F0576B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csordás</w:t>
      </w:r>
      <w:r>
        <w:rPr>
          <w:rFonts w:ascii="Times New Roman" w:hAnsi="Times New Roman" w:cs="Times New Roman"/>
          <w:sz w:val="24"/>
          <w:szCs w:val="24"/>
        </w:rPr>
        <w:tab/>
        <w:t>ostorpattogtatás</w:t>
      </w:r>
    </w:p>
    <w:p w:rsidR="00F0576B" w:rsidRDefault="00F0576B" w:rsidP="00F0576B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kanász</w:t>
      </w:r>
      <w:r>
        <w:rPr>
          <w:rFonts w:ascii="Times New Roman" w:hAnsi="Times New Roman" w:cs="Times New Roman"/>
          <w:sz w:val="24"/>
          <w:szCs w:val="24"/>
        </w:rPr>
        <w:tab/>
        <w:t>dudál</w:t>
      </w:r>
    </w:p>
    <w:p w:rsidR="00F0576B" w:rsidRDefault="00F0576B" w:rsidP="00F0576B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lópatkók</w:t>
      </w:r>
      <w:r>
        <w:rPr>
          <w:rFonts w:ascii="Times New Roman" w:hAnsi="Times New Roman" w:cs="Times New Roman"/>
          <w:sz w:val="24"/>
          <w:szCs w:val="24"/>
        </w:rPr>
        <w:tab/>
        <w:t>kopognak</w:t>
      </w:r>
    </w:p>
    <w:p w:rsidR="00F0576B" w:rsidRDefault="00F0576B" w:rsidP="00F0576B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papucsok</w:t>
      </w:r>
      <w:r>
        <w:rPr>
          <w:rFonts w:ascii="Times New Roman" w:hAnsi="Times New Roman" w:cs="Times New Roman"/>
          <w:sz w:val="24"/>
          <w:szCs w:val="24"/>
        </w:rPr>
        <w:tab/>
        <w:t>csattognak</w:t>
      </w:r>
    </w:p>
    <w:p w:rsidR="00F0576B" w:rsidRDefault="00F0576B" w:rsidP="00F0576B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jégdarabok</w:t>
      </w:r>
      <w:r>
        <w:rPr>
          <w:rFonts w:ascii="Times New Roman" w:hAnsi="Times New Roman" w:cs="Times New Roman"/>
          <w:sz w:val="24"/>
          <w:szCs w:val="24"/>
        </w:rPr>
        <w:tab/>
        <w:t>csörrennek</w:t>
      </w:r>
    </w:p>
    <w:p w:rsidR="00F0576B" w:rsidRDefault="00F0576B" w:rsidP="00F0576B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smirgli</w:t>
      </w:r>
      <w:r>
        <w:rPr>
          <w:rFonts w:ascii="Times New Roman" w:hAnsi="Times New Roman" w:cs="Times New Roman"/>
          <w:sz w:val="24"/>
          <w:szCs w:val="24"/>
        </w:rPr>
        <w:tab/>
        <w:t>csuszorál</w:t>
      </w:r>
    </w:p>
    <w:p w:rsidR="00F0576B" w:rsidRDefault="00F0576B" w:rsidP="00F0576B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üllő</w:t>
      </w:r>
      <w:r>
        <w:rPr>
          <w:rFonts w:ascii="Times New Roman" w:hAnsi="Times New Roman" w:cs="Times New Roman"/>
          <w:sz w:val="24"/>
          <w:szCs w:val="24"/>
        </w:rPr>
        <w:tab/>
        <w:t>cseng</w:t>
      </w:r>
    </w:p>
    <w:p w:rsidR="00F0576B" w:rsidRDefault="00F0576B" w:rsidP="00F0576B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víz</w:t>
      </w:r>
      <w:r>
        <w:rPr>
          <w:rFonts w:ascii="Times New Roman" w:hAnsi="Times New Roman" w:cs="Times New Roman"/>
          <w:sz w:val="24"/>
          <w:szCs w:val="24"/>
        </w:rPr>
        <w:tab/>
        <w:t>csobog</w:t>
      </w:r>
    </w:p>
    <w:p w:rsidR="00F0576B" w:rsidRDefault="00F0576B" w:rsidP="00F0576B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kordé</w:t>
      </w:r>
      <w:r>
        <w:rPr>
          <w:rFonts w:ascii="Times New Roman" w:hAnsi="Times New Roman" w:cs="Times New Roman"/>
          <w:sz w:val="24"/>
          <w:szCs w:val="24"/>
        </w:rPr>
        <w:tab/>
        <w:t>nyikorog</w:t>
      </w:r>
    </w:p>
    <w:p w:rsidR="00F0576B" w:rsidRDefault="00F0576B" w:rsidP="00F0576B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köszörűkő</w:t>
      </w:r>
      <w:r>
        <w:rPr>
          <w:rFonts w:ascii="Times New Roman" w:hAnsi="Times New Roman" w:cs="Times New Roman"/>
          <w:sz w:val="24"/>
          <w:szCs w:val="24"/>
        </w:rPr>
        <w:tab/>
        <w:t>sivít</w:t>
      </w:r>
    </w:p>
    <w:p w:rsidR="00F0576B" w:rsidRDefault="00F0576B" w:rsidP="00F0576B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csorda</w:t>
      </w:r>
      <w:r>
        <w:rPr>
          <w:rFonts w:ascii="Times New Roman" w:hAnsi="Times New Roman" w:cs="Times New Roman"/>
          <w:sz w:val="24"/>
          <w:szCs w:val="24"/>
        </w:rPr>
        <w:tab/>
        <w:t>kolompol</w:t>
      </w:r>
    </w:p>
    <w:p w:rsidR="00F0576B" w:rsidRDefault="00F0576B" w:rsidP="00F0576B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zsír</w:t>
      </w:r>
      <w:r>
        <w:rPr>
          <w:rFonts w:ascii="Times New Roman" w:hAnsi="Times New Roman" w:cs="Times New Roman"/>
          <w:sz w:val="24"/>
          <w:szCs w:val="24"/>
        </w:rPr>
        <w:tab/>
        <w:t>serceg</w:t>
      </w:r>
    </w:p>
    <w:p w:rsidR="00F0576B" w:rsidRDefault="00F0576B" w:rsidP="00F0576B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rigó</w:t>
      </w:r>
      <w:r>
        <w:rPr>
          <w:rFonts w:ascii="Times New Roman" w:hAnsi="Times New Roman" w:cs="Times New Roman"/>
          <w:sz w:val="24"/>
          <w:szCs w:val="24"/>
        </w:rPr>
        <w:tab/>
        <w:t>füttyög</w:t>
      </w:r>
    </w:p>
    <w:p w:rsidR="00F0576B" w:rsidRDefault="00F0576B" w:rsidP="00F0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76B" w:rsidRPr="00A046A7" w:rsidRDefault="00F0576B" w:rsidP="00F057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6A7">
        <w:rPr>
          <w:rFonts w:ascii="Times New Roman" w:hAnsi="Times New Roman" w:cs="Times New Roman"/>
          <w:b/>
          <w:sz w:val="24"/>
          <w:szCs w:val="24"/>
          <w:u w:val="single"/>
        </w:rPr>
        <w:t>X. Értékelés</w:t>
      </w:r>
    </w:p>
    <w:p w:rsidR="00F0576B" w:rsidRDefault="00F0576B" w:rsidP="00F0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Órai aktivitás alapján egyénileg és csoportosan is</w:t>
      </w:r>
    </w:p>
    <w:p w:rsidR="00F0576B" w:rsidRDefault="00F0576B" w:rsidP="00F0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76B" w:rsidRPr="00A046A7" w:rsidRDefault="00F0576B" w:rsidP="00F057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6A7">
        <w:rPr>
          <w:rFonts w:ascii="Times New Roman" w:hAnsi="Times New Roman" w:cs="Times New Roman"/>
          <w:b/>
          <w:sz w:val="24"/>
          <w:szCs w:val="24"/>
          <w:u w:val="single"/>
        </w:rPr>
        <w:t>XI. Szorgalmi feladat</w:t>
      </w:r>
    </w:p>
    <w:p w:rsidR="00F0576B" w:rsidRDefault="00F0576B" w:rsidP="00F057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Nézz utána milyen régi mesterségek voltak még? Készíts róla rövid leírást!</w:t>
      </w:r>
    </w:p>
    <w:p w:rsidR="00F0576B" w:rsidRDefault="00F0576B" w:rsidP="00F0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76B" w:rsidRDefault="00F0576B" w:rsidP="00F0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04A" w:rsidRDefault="00CA304A">
      <w:bookmarkStart w:id="0" w:name="_GoBack"/>
      <w:bookmarkEnd w:id="0"/>
    </w:p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0188"/>
    <w:multiLevelType w:val="hybridMultilevel"/>
    <w:tmpl w:val="044C3302"/>
    <w:lvl w:ilvl="0" w:tplc="7B7E2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6B"/>
    <w:rsid w:val="001E3C61"/>
    <w:rsid w:val="00775BBC"/>
    <w:rsid w:val="00CA304A"/>
    <w:rsid w:val="00CE7074"/>
    <w:rsid w:val="00F0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6B"/>
    <w:pPr>
      <w:spacing w:after="200" w:line="276" w:lineRule="auto"/>
    </w:pPr>
    <w:rPr>
      <w:rFonts w:eastAsiaTheme="minorHAnsi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76B"/>
    <w:pPr>
      <w:ind w:left="720"/>
      <w:contextualSpacing/>
    </w:pPr>
  </w:style>
  <w:style w:type="table" w:styleId="TableGrid">
    <w:name w:val="Table Grid"/>
    <w:basedOn w:val="TableNormal"/>
    <w:uiPriority w:val="59"/>
    <w:rsid w:val="00F0576B"/>
    <w:rPr>
      <w:rFonts w:eastAsiaTheme="minorHAnsi"/>
      <w:sz w:val="22"/>
      <w:szCs w:val="22"/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6B"/>
    <w:pPr>
      <w:spacing w:after="200" w:line="276" w:lineRule="auto"/>
    </w:pPr>
    <w:rPr>
      <w:rFonts w:eastAsiaTheme="minorHAnsi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76B"/>
    <w:pPr>
      <w:ind w:left="720"/>
      <w:contextualSpacing/>
    </w:pPr>
  </w:style>
  <w:style w:type="table" w:styleId="TableGrid">
    <w:name w:val="Table Grid"/>
    <w:basedOn w:val="TableNormal"/>
    <w:uiPriority w:val="59"/>
    <w:rsid w:val="00F0576B"/>
    <w:rPr>
      <w:rFonts w:eastAsiaTheme="minorHAnsi"/>
      <w:sz w:val="22"/>
      <w:szCs w:val="22"/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Macintosh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2014-06-12T06:15:00Z</dcterms:created>
  <dcterms:modified xsi:type="dcterms:W3CDTF">2014-06-12T06:15:00Z</dcterms:modified>
</cp:coreProperties>
</file>