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22" w:rsidRDefault="001C3DA6" w:rsidP="003B52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1C3DA6">
        <w:rPr>
          <w:rFonts w:ascii="Times New Roman" w:hAnsi="Times New Roman" w:cs="Times New Roman"/>
          <w:b/>
          <w:i/>
          <w:sz w:val="32"/>
          <w:szCs w:val="32"/>
        </w:rPr>
        <w:t>LÁMPA   REJTVÉNY</w:t>
      </w:r>
    </w:p>
    <w:p w:rsidR="003B5222" w:rsidRDefault="003B5222" w:rsidP="003B52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Szitakötő 20.szám 38-39.oldal</w:t>
      </w:r>
    </w:p>
    <w:p w:rsidR="008D35D0" w:rsidRDefault="008D35D0" w:rsidP="003B52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5D0" w:rsidRDefault="008D35D0" w:rsidP="00810C4B">
      <w:pPr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866898" cy="1400175"/>
            <wp:effectExtent l="19050" t="0" r="2" b="0"/>
            <wp:docPr id="1" name="Kép 1" descr="http://www.mizsambekunk.hu/uploads/images/kincseink/lam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zsambekunk.hu/uploads/images/kincseink/lamp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45" cy="14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4B" w:rsidRDefault="00810C4B" w:rsidP="00810C4B">
      <w:pPr>
        <w:ind w:left="2126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 rejtvényből megtudhatod hol található az ország </w:t>
      </w:r>
    </w:p>
    <w:p w:rsidR="00810C4B" w:rsidRPr="003B5222" w:rsidRDefault="00810C4B" w:rsidP="00810C4B">
      <w:pPr>
        <w:ind w:left="2126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legnagyobb lámpamúzeuma.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DF79AB" w:rsidTr="002E6E90">
        <w:tc>
          <w:tcPr>
            <w:tcW w:w="2456" w:type="dxa"/>
            <w:gridSpan w:val="4"/>
            <w:tcBorders>
              <w:top w:val="nil"/>
              <w:left w:val="nil"/>
              <w:bottom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F79AB" w:rsidTr="00DF79AB">
        <w:tc>
          <w:tcPr>
            <w:tcW w:w="2456" w:type="dxa"/>
            <w:gridSpan w:val="4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614" w:type="dxa"/>
            <w:tcBorders>
              <w:lef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28" w:type="dxa"/>
            <w:gridSpan w:val="2"/>
            <w:tcBorders>
              <w:bottom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F79AB" w:rsidTr="00DF79AB">
        <w:tc>
          <w:tcPr>
            <w:tcW w:w="2456" w:type="dxa"/>
            <w:gridSpan w:val="4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72" w:type="dxa"/>
            <w:gridSpan w:val="5"/>
            <w:tcBorders>
              <w:top w:val="nil"/>
              <w:bottom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F79AB" w:rsidTr="00DF79AB">
        <w:tc>
          <w:tcPr>
            <w:tcW w:w="614" w:type="dxa"/>
            <w:vMerge w:val="restart"/>
            <w:tcBorders>
              <w:top w:val="nil"/>
              <w:left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614" w:type="dxa"/>
            <w:tcBorders>
              <w:lef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F79AB" w:rsidTr="00DF79AB">
        <w:tc>
          <w:tcPr>
            <w:tcW w:w="614" w:type="dxa"/>
            <w:vMerge/>
            <w:tcBorders>
              <w:left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F79AB" w:rsidTr="00DF79AB">
        <w:trPr>
          <w:gridAfter w:val="1"/>
          <w:wAfter w:w="615" w:type="dxa"/>
        </w:trPr>
        <w:tc>
          <w:tcPr>
            <w:tcW w:w="614" w:type="dxa"/>
            <w:vMerge/>
            <w:tcBorders>
              <w:left w:val="nil"/>
              <w:right w:val="nil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000000" w:themeColor="text1"/>
            </w:tcBorders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5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F79AB" w:rsidTr="00DF79AB">
        <w:trPr>
          <w:gridAfter w:val="1"/>
          <w:wAfter w:w="615" w:type="dxa"/>
        </w:trPr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4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615" w:type="dxa"/>
          </w:tcPr>
          <w:p w:rsidR="00DF79AB" w:rsidRDefault="00DF79AB" w:rsidP="001C3D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1C3DA6" w:rsidRDefault="001C3DA6" w:rsidP="001C3DA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10C4B" w:rsidTr="00810C4B">
        <w:tc>
          <w:tcPr>
            <w:tcW w:w="921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96"/>
            </w:tblGrid>
            <w:tr w:rsidR="00810C4B" w:rsidRPr="00810C4B" w:rsidTr="0012646E">
              <w:tc>
                <w:tcPr>
                  <w:tcW w:w="9212" w:type="dxa"/>
                </w:tcPr>
                <w:p w:rsidR="00810C4B" w:rsidRPr="00810C4B" w:rsidRDefault="00810C4B" w:rsidP="0012646E"/>
              </w:tc>
            </w:tr>
          </w:tbl>
          <w:p w:rsidR="00810C4B" w:rsidRDefault="00810C4B"/>
        </w:tc>
      </w:tr>
    </w:tbl>
    <w:p w:rsidR="003B5222" w:rsidRDefault="003B5222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MEGHATÁROZÁSOK:</w:t>
      </w:r>
    </w:p>
    <w:p w:rsidR="003B5222" w:rsidRDefault="003B5222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1.Szénszálas változata Thomas Edison találmánya</w:t>
      </w:r>
    </w:p>
    <w:p w:rsidR="003B5222" w:rsidRDefault="003B5222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</w:t>
      </w:r>
      <w:r w:rsidR="008D35D0">
        <w:rPr>
          <w:rFonts w:ascii="Times New Roman" w:hAnsi="Times New Roman" w:cs="Times New Roman"/>
          <w:b/>
          <w:i/>
          <w:sz w:val="32"/>
          <w:szCs w:val="32"/>
        </w:rPr>
        <w:t>Kellő fénnyel megvilágítva maga az anyag is világít ( 1670 körül)</w:t>
      </w:r>
    </w:p>
    <w:p w:rsidR="008D35D0" w:rsidRDefault="008D35D0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 Pest-Buda első utcai lámpáinak anyaga</w:t>
      </w:r>
    </w:p>
    <w:p w:rsidR="008D35D0" w:rsidRDefault="008D35D0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 Utcai közvilágítás őse az ókori Rómában</w:t>
      </w:r>
    </w:p>
    <w:p w:rsidR="008D35D0" w:rsidRDefault="008D35D0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 Ilyen szálat alkalmaztak az első izzólámpákban</w:t>
      </w:r>
    </w:p>
    <w:p w:rsidR="008D35D0" w:rsidRDefault="008D35D0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6. Hajdanában a városokban szürkületkor körbejáró ember vitte a kezében</w:t>
      </w:r>
    </w:p>
    <w:p w:rsidR="008D35D0" w:rsidRDefault="008D35D0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7. Ilyen lencsét használtak 2500 éve a tűz meggyújtásához</w:t>
      </w:r>
    </w:p>
    <w:p w:rsidR="00810C4B" w:rsidRDefault="00810C4B" w:rsidP="003B522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10C4B" w:rsidRDefault="00810C4B" w:rsidP="003B522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Megfejtés : ………………………………………………………..</w:t>
      </w:r>
    </w:p>
    <w:p w:rsidR="008D35D0" w:rsidRPr="001C3DA6" w:rsidRDefault="008D35D0" w:rsidP="003B5222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8D35D0" w:rsidRPr="001C3DA6" w:rsidSect="00810C4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A6"/>
    <w:rsid w:val="001C3DA6"/>
    <w:rsid w:val="003B5222"/>
    <w:rsid w:val="004757D0"/>
    <w:rsid w:val="007C669B"/>
    <w:rsid w:val="00810C4B"/>
    <w:rsid w:val="008D35D0"/>
    <w:rsid w:val="00D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2013-02-11T08:38:00Z</dcterms:created>
  <dcterms:modified xsi:type="dcterms:W3CDTF">2013-02-11T08:38:00Z</dcterms:modified>
</cp:coreProperties>
</file>