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0" w:rsidRDefault="00A35A00" w:rsidP="00795349">
      <w:pPr>
        <w:rPr>
          <w:sz w:val="24"/>
        </w:rPr>
      </w:pPr>
    </w:p>
    <w:p w:rsidR="00A35A00" w:rsidRDefault="00A35A00" w:rsidP="00A35A00">
      <w:pPr>
        <w:rPr>
          <w:sz w:val="24"/>
        </w:rPr>
      </w:pPr>
      <w:r>
        <w:rPr>
          <w:sz w:val="24"/>
        </w:rPr>
        <w:t xml:space="preserve">Nagy Csabáné : </w:t>
      </w:r>
      <w:bookmarkStart w:id="0" w:name="_GoBack"/>
      <w:r>
        <w:rPr>
          <w:sz w:val="24"/>
        </w:rPr>
        <w:t xml:space="preserve">Darudübögő – néptánc foglalkozás                                 </w:t>
      </w:r>
      <w:r w:rsidR="003D0755">
        <w:rPr>
          <w:sz w:val="24"/>
        </w:rPr>
        <w:t xml:space="preserve">               </w:t>
      </w:r>
      <w:bookmarkEnd w:id="0"/>
      <w:r w:rsidR="003D0755">
        <w:rPr>
          <w:sz w:val="24"/>
        </w:rPr>
        <w:t>Pánti Irén:</w:t>
      </w:r>
      <w:r>
        <w:rPr>
          <w:sz w:val="24"/>
        </w:rPr>
        <w:t>Nemes darvak</w:t>
      </w:r>
    </w:p>
    <w:p w:rsidR="003D0755" w:rsidRPr="00A35A00" w:rsidRDefault="003D0755" w:rsidP="00A35A00">
      <w:pPr>
        <w:rPr>
          <w:sz w:val="24"/>
        </w:rPr>
      </w:pPr>
    </w:p>
    <w:p w:rsidR="00795349" w:rsidRPr="00A35A00" w:rsidRDefault="00795349" w:rsidP="00795349">
      <w:pPr>
        <w:pStyle w:val="ListParagraph"/>
        <w:numPr>
          <w:ilvl w:val="0"/>
          <w:numId w:val="1"/>
        </w:numPr>
        <w:rPr>
          <w:sz w:val="24"/>
        </w:rPr>
      </w:pPr>
      <w:r w:rsidRPr="00A35A00">
        <w:rPr>
          <w:sz w:val="24"/>
        </w:rPr>
        <w:t xml:space="preserve">Térképen a tájegység megkeresése. / Dél-Alföld/ </w:t>
      </w:r>
    </w:p>
    <w:p w:rsidR="00795349" w:rsidRPr="00A35A00" w:rsidRDefault="00795349" w:rsidP="00795349">
      <w:pPr>
        <w:pStyle w:val="ListParagraph"/>
        <w:numPr>
          <w:ilvl w:val="0"/>
          <w:numId w:val="1"/>
        </w:numPr>
        <w:rPr>
          <w:sz w:val="24"/>
        </w:rPr>
      </w:pPr>
      <w:r w:rsidRPr="00A35A00">
        <w:rPr>
          <w:sz w:val="24"/>
        </w:rPr>
        <w:t>Táncgyűjtés szempontjából nevezetesebb települések neve és helye. /Tápé, Sándorfalva, Apátfalva/</w:t>
      </w:r>
    </w:p>
    <w:p w:rsidR="00795349" w:rsidRDefault="00A35A00" w:rsidP="00795349">
      <w:r>
        <w:t>(</w:t>
      </w:r>
      <w:r w:rsidR="00795349">
        <w:t>digitális tábla segítségével</w:t>
      </w:r>
      <w:r>
        <w:t>)</w:t>
      </w:r>
    </w:p>
    <w:p w:rsidR="00795349" w:rsidRDefault="00795349"/>
    <w:p w:rsidR="00795349" w:rsidRDefault="00795349"/>
    <w:p w:rsidR="00795349" w:rsidRDefault="00795349" w:rsidP="00795349">
      <w:pPr>
        <w:pStyle w:val="NormalWeb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638550" cy="2394293"/>
            <wp:effectExtent l="19050" t="0" r="0" b="0"/>
            <wp:docPr id="4" name="Kép 4" descr="http://www.studiolum.com/nm/img/l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lum.com/nm/img/l-t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05" w:rsidRDefault="00576605" w:rsidP="00795349">
      <w:pPr>
        <w:jc w:val="center"/>
      </w:pPr>
    </w:p>
    <w:p w:rsidR="00795349" w:rsidRDefault="00A53588" w:rsidP="00A53588">
      <w:r>
        <w:t>/</w:t>
      </w:r>
      <w:r w:rsidRPr="00A53588">
        <w:t>http://www.studiolum.com/nm/hu/acsgyorgy.htm</w:t>
      </w:r>
      <w:r>
        <w:t>/</w:t>
      </w:r>
      <w:r w:rsidR="00A35A00">
        <w:t>- érdekességek/</w:t>
      </w:r>
    </w:p>
    <w:p w:rsidR="00A53588" w:rsidRDefault="00A53588" w:rsidP="00A53588"/>
    <w:p w:rsidR="00A53588" w:rsidRPr="00A35A00" w:rsidRDefault="00A53588" w:rsidP="00795349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A35A00">
        <w:rPr>
          <w:sz w:val="24"/>
        </w:rPr>
        <w:t>A tápéi adatközlő, Ács Gyu</w:t>
      </w:r>
      <w:r w:rsidR="00795349" w:rsidRPr="00A35A00">
        <w:rPr>
          <w:sz w:val="24"/>
        </w:rPr>
        <w:t>ri bácsi táncának megtekintése.</w:t>
      </w:r>
    </w:p>
    <w:p w:rsidR="00795349" w:rsidRDefault="00A5019F" w:rsidP="00A53588">
      <w:pPr>
        <w:jc w:val="left"/>
      </w:pPr>
      <w:hyperlink r:id="rId7" w:history="1">
        <w:r w:rsidR="00A53588" w:rsidRPr="001403B4">
          <w:rPr>
            <w:rStyle w:val="Hyperlink"/>
          </w:rPr>
          <w:t>http://db.zti.hu/neptanc/tanc.asp?VBSdbClickClass_1=VBSdbGridNext&amp;VBSdbIndex_1=-1</w:t>
        </w:r>
      </w:hyperlink>
    </w:p>
    <w:p w:rsidR="00A53588" w:rsidRDefault="00A53588" w:rsidP="00A53588">
      <w:pPr>
        <w:jc w:val="left"/>
      </w:pPr>
    </w:p>
    <w:p w:rsidR="00A53588" w:rsidRPr="00A35A00" w:rsidRDefault="00A53588" w:rsidP="00A53588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A35A00">
        <w:rPr>
          <w:sz w:val="24"/>
        </w:rPr>
        <w:t>Darudübögő táncmotívumok megtanulása</w:t>
      </w:r>
    </w:p>
    <w:p w:rsidR="00A53588" w:rsidRPr="00A35A00" w:rsidRDefault="003D0755" w:rsidP="00A53588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ugrós tánc </w:t>
      </w:r>
      <w:r w:rsidR="00A53588" w:rsidRPr="00A35A00">
        <w:rPr>
          <w:sz w:val="24"/>
        </w:rPr>
        <w:t>Dél-Alföldön oláhos)</w:t>
      </w:r>
    </w:p>
    <w:p w:rsidR="00A53588" w:rsidRDefault="00A53588" w:rsidP="00A53588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A35A00">
        <w:rPr>
          <w:sz w:val="24"/>
        </w:rPr>
        <w:t>kettes csárdásból levezetve</w:t>
      </w:r>
    </w:p>
    <w:p w:rsidR="00A35A00" w:rsidRPr="00A35A00" w:rsidRDefault="00A35A00" w:rsidP="00A35A00">
      <w:pPr>
        <w:pStyle w:val="ListParagraph"/>
        <w:ind w:left="1080"/>
        <w:jc w:val="left"/>
        <w:rPr>
          <w:sz w:val="24"/>
        </w:rPr>
      </w:pPr>
    </w:p>
    <w:p w:rsidR="00A53588" w:rsidRPr="00A35A00" w:rsidRDefault="00A53588" w:rsidP="00A53588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A35A00">
        <w:rPr>
          <w:sz w:val="24"/>
        </w:rPr>
        <w:t>Tánchoz kapcsolódó népdal megtanulása</w:t>
      </w:r>
    </w:p>
    <w:p w:rsidR="00A53588" w:rsidRDefault="00A53588" w:rsidP="00A53588">
      <w:pPr>
        <w:pStyle w:val="ListParagraph"/>
        <w:jc w:val="left"/>
      </w:pPr>
    </w:p>
    <w:p w:rsidR="00A53588" w:rsidRPr="00A35A00" w:rsidRDefault="00A53588" w:rsidP="00A35A00">
      <w:pPr>
        <w:pStyle w:val="ListParagraph"/>
        <w:jc w:val="center"/>
        <w:rPr>
          <w:rFonts w:cs="Arial"/>
          <w:sz w:val="24"/>
          <w:szCs w:val="20"/>
        </w:rPr>
      </w:pPr>
      <w:r w:rsidRPr="00A35A00">
        <w:rPr>
          <w:rFonts w:cs="Arial"/>
          <w:sz w:val="24"/>
          <w:szCs w:val="20"/>
        </w:rPr>
        <w:t>A szegedi halastó, halastó</w:t>
      </w:r>
      <w:r w:rsidRPr="00A35A00">
        <w:rPr>
          <w:rFonts w:cs="Arial"/>
          <w:sz w:val="24"/>
          <w:szCs w:val="20"/>
        </w:rPr>
        <w:br/>
        <w:t>Beleestem kocsistul, lovastól</w:t>
      </w:r>
      <w:r w:rsidRPr="00A35A00">
        <w:rPr>
          <w:rFonts w:cs="Arial"/>
          <w:sz w:val="24"/>
          <w:szCs w:val="20"/>
        </w:rPr>
        <w:br/>
        <w:t>Jaj, Istenem, ki vesz ki, ki vesz ki?</w:t>
      </w:r>
      <w:r w:rsidRPr="00A35A00">
        <w:rPr>
          <w:rFonts w:cs="Arial"/>
          <w:sz w:val="24"/>
          <w:szCs w:val="20"/>
        </w:rPr>
        <w:br/>
        <w:t>Sajnál e még engemet valaki?</w:t>
      </w:r>
      <w:r w:rsidRPr="00A35A00">
        <w:rPr>
          <w:rFonts w:cs="Arial"/>
          <w:sz w:val="24"/>
          <w:szCs w:val="20"/>
        </w:rPr>
        <w:br/>
      </w:r>
      <w:r w:rsidRPr="00A35A00">
        <w:rPr>
          <w:rFonts w:cs="Arial"/>
          <w:sz w:val="24"/>
          <w:szCs w:val="20"/>
        </w:rPr>
        <w:br/>
        <w:t>A szegedi híd alatt, híd alatt</w:t>
      </w:r>
      <w:r w:rsidRPr="00A35A00">
        <w:rPr>
          <w:rFonts w:cs="Arial"/>
          <w:sz w:val="24"/>
          <w:szCs w:val="20"/>
        </w:rPr>
        <w:br/>
        <w:t>Lányok sütik a halat, a halat</w:t>
      </w:r>
      <w:r w:rsidRPr="00A35A00">
        <w:rPr>
          <w:rFonts w:cs="Arial"/>
          <w:sz w:val="24"/>
          <w:szCs w:val="20"/>
        </w:rPr>
        <w:br/>
        <w:t>Fehér tányérra rakják, rá rakják</w:t>
      </w:r>
      <w:r w:rsidRPr="00A35A00">
        <w:rPr>
          <w:rFonts w:cs="Arial"/>
          <w:sz w:val="24"/>
          <w:szCs w:val="20"/>
        </w:rPr>
        <w:br/>
        <w:t>A legénynek úgy adják, úgy adják.</w:t>
      </w:r>
    </w:p>
    <w:p w:rsidR="00A35A00" w:rsidRDefault="00A35A00" w:rsidP="00A53588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795349" w:rsidRDefault="00A5019F" w:rsidP="00795349">
      <w:pPr>
        <w:jc w:val="left"/>
      </w:pPr>
      <w:hyperlink r:id="rId8" w:history="1">
        <w:r w:rsidR="00A35A00" w:rsidRPr="001403B4">
          <w:rPr>
            <w:rStyle w:val="Hyperlink"/>
          </w:rPr>
          <w:t>http://www.youtube.com/watch?v=_2q2OwC_YdI</w:t>
        </w:r>
      </w:hyperlink>
      <w:r w:rsidR="003D0755">
        <w:t xml:space="preserve">  </w:t>
      </w:r>
    </w:p>
    <w:p w:rsidR="00A35A00" w:rsidRDefault="00A5019F" w:rsidP="00A35A00">
      <w:pPr>
        <w:jc w:val="left"/>
      </w:pPr>
      <w:hyperlink r:id="rId9" w:history="1">
        <w:r w:rsidR="00A35A00" w:rsidRPr="001403B4">
          <w:rPr>
            <w:rStyle w:val="Hyperlink"/>
          </w:rPr>
          <w:t>http://www.youtube.com/watch?v=vyiyDXMlCOA</w:t>
        </w:r>
      </w:hyperlink>
    </w:p>
    <w:p w:rsidR="00A35A00" w:rsidRDefault="00A35A00" w:rsidP="00A35A00">
      <w:pPr>
        <w:jc w:val="left"/>
      </w:pPr>
    </w:p>
    <w:p w:rsidR="00A35A00" w:rsidRDefault="00A35A00" w:rsidP="00A35A00">
      <w:pPr>
        <w:pStyle w:val="ListParagraph"/>
        <w:numPr>
          <w:ilvl w:val="0"/>
          <w:numId w:val="1"/>
        </w:numPr>
        <w:jc w:val="left"/>
      </w:pPr>
      <w:r>
        <w:t>Ének és tánc együtt.</w:t>
      </w:r>
    </w:p>
    <w:p w:rsidR="00A35A00" w:rsidRDefault="00A35A00" w:rsidP="00795349">
      <w:pPr>
        <w:jc w:val="left"/>
      </w:pPr>
    </w:p>
    <w:sectPr w:rsidR="00A35A00" w:rsidSect="0079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392"/>
    <w:multiLevelType w:val="hybridMultilevel"/>
    <w:tmpl w:val="5B1CB5F6"/>
    <w:lvl w:ilvl="0" w:tplc="B9E621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54F26"/>
    <w:multiLevelType w:val="hybridMultilevel"/>
    <w:tmpl w:val="0924F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49"/>
    <w:rsid w:val="00070FA6"/>
    <w:rsid w:val="000D4831"/>
    <w:rsid w:val="001A0B6E"/>
    <w:rsid w:val="001D2665"/>
    <w:rsid w:val="002C1E35"/>
    <w:rsid w:val="003B58BC"/>
    <w:rsid w:val="003D0755"/>
    <w:rsid w:val="00481CD8"/>
    <w:rsid w:val="00576605"/>
    <w:rsid w:val="00601E73"/>
    <w:rsid w:val="00614EE8"/>
    <w:rsid w:val="00795349"/>
    <w:rsid w:val="007A1FED"/>
    <w:rsid w:val="007B757F"/>
    <w:rsid w:val="00907DAC"/>
    <w:rsid w:val="00994E2F"/>
    <w:rsid w:val="00A35A00"/>
    <w:rsid w:val="00A5019F"/>
    <w:rsid w:val="00A53588"/>
    <w:rsid w:val="00AA076D"/>
    <w:rsid w:val="00B106F9"/>
    <w:rsid w:val="00B430C7"/>
    <w:rsid w:val="00B76C5B"/>
    <w:rsid w:val="00C526F9"/>
    <w:rsid w:val="00C67772"/>
    <w:rsid w:val="00DF5E54"/>
    <w:rsid w:val="00E132DC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3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3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b.zti.hu/neptanc/tanc.asp?VBSdbClickClass_1=VBSdbGridNext&amp;VBSdbIndex_1=-1" TargetMode="External"/><Relationship Id="rId8" Type="http://schemas.openxmlformats.org/officeDocument/2006/relationships/hyperlink" Target="http://www.youtube.com/watch?v=_2q2OwC_YdI" TargetMode="External"/><Relationship Id="rId9" Type="http://schemas.openxmlformats.org/officeDocument/2006/relationships/hyperlink" Target="http://www.youtube.com/watch?v=vyiyDXMlCO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2014-03-30T07:38:00Z</dcterms:created>
  <dcterms:modified xsi:type="dcterms:W3CDTF">2014-03-30T07:38:00Z</dcterms:modified>
</cp:coreProperties>
</file>